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9F937">
      <w:pPr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附件1</w:t>
      </w:r>
    </w:p>
    <w:p w14:paraId="4E6CA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 xml:space="preserve">“携手共抗艾滋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让爱遇见阳光”短视频大赛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评分标准</w:t>
      </w:r>
    </w:p>
    <w:tbl>
      <w:tblPr>
        <w:tblStyle w:val="5"/>
        <w:tblW w:w="54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6053"/>
        <w:gridCol w:w="1089"/>
        <w:gridCol w:w="1047"/>
      </w:tblGrid>
      <w:tr w14:paraId="0D21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85" w:type="pct"/>
            <w:gridSpan w:val="2"/>
            <w:vAlign w:val="center"/>
          </w:tcPr>
          <w:p w14:paraId="2943C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项目</w:t>
            </w:r>
          </w:p>
        </w:tc>
        <w:tc>
          <w:tcPr>
            <w:tcW w:w="568" w:type="pct"/>
            <w:vAlign w:val="center"/>
          </w:tcPr>
          <w:p w14:paraId="33A18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546" w:type="pct"/>
            <w:vAlign w:val="center"/>
          </w:tcPr>
          <w:p w14:paraId="356E6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得分</w:t>
            </w:r>
          </w:p>
        </w:tc>
      </w:tr>
      <w:tr w14:paraId="57D86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restart"/>
            <w:vAlign w:val="center"/>
          </w:tcPr>
          <w:p w14:paraId="0AD86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内容创意性</w:t>
            </w:r>
          </w:p>
          <w:p w14:paraId="5A62F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分）</w:t>
            </w:r>
          </w:p>
        </w:tc>
        <w:tc>
          <w:tcPr>
            <w:tcW w:w="3160" w:type="pct"/>
            <w:vAlign w:val="center"/>
          </w:tcPr>
          <w:p w14:paraId="5CC4F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主题的新颖性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568" w:type="pct"/>
            <w:vAlign w:val="center"/>
          </w:tcPr>
          <w:p w14:paraId="1F7F4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</w:p>
        </w:tc>
        <w:tc>
          <w:tcPr>
            <w:tcW w:w="546" w:type="pct"/>
            <w:vMerge w:val="restart"/>
            <w:vAlign w:val="center"/>
          </w:tcPr>
          <w:p w14:paraId="03A32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F5B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continue"/>
            <w:vAlign w:val="center"/>
          </w:tcPr>
          <w:p w14:paraId="06AF2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60" w:type="pct"/>
            <w:vAlign w:val="center"/>
          </w:tcPr>
          <w:p w14:paraId="11BAF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故事构思的独特性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，是否能突破传统框架，带给观众新鲜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感。</w:t>
            </w:r>
          </w:p>
        </w:tc>
        <w:tc>
          <w:tcPr>
            <w:tcW w:w="568" w:type="pct"/>
            <w:vAlign w:val="center"/>
          </w:tcPr>
          <w:p w14:paraId="0E8E7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10分</w:t>
            </w:r>
          </w:p>
        </w:tc>
        <w:tc>
          <w:tcPr>
            <w:tcW w:w="546" w:type="pct"/>
            <w:vMerge w:val="continue"/>
            <w:vAlign w:val="center"/>
          </w:tcPr>
          <w:p w14:paraId="465D0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52E2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continue"/>
            <w:vAlign w:val="center"/>
          </w:tcPr>
          <w:p w14:paraId="15F31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60" w:type="pct"/>
            <w:vAlign w:val="center"/>
          </w:tcPr>
          <w:p w14:paraId="21EA0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表演内容的原创性，以及对他人作品的版权尊重情况。</w:t>
            </w:r>
          </w:p>
        </w:tc>
        <w:tc>
          <w:tcPr>
            <w:tcW w:w="568" w:type="pct"/>
            <w:vAlign w:val="center"/>
          </w:tcPr>
          <w:p w14:paraId="535AD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</w:p>
        </w:tc>
        <w:tc>
          <w:tcPr>
            <w:tcW w:w="546" w:type="pct"/>
            <w:vMerge w:val="continue"/>
            <w:vAlign w:val="center"/>
          </w:tcPr>
          <w:p w14:paraId="3B419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AA7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restart"/>
            <w:vAlign w:val="center"/>
          </w:tcPr>
          <w:p w14:paraId="44253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剧本结构与逻辑</w:t>
            </w:r>
          </w:p>
          <w:p w14:paraId="100AD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5分）</w:t>
            </w:r>
          </w:p>
        </w:tc>
        <w:tc>
          <w:tcPr>
            <w:tcW w:w="3160" w:type="pct"/>
            <w:vAlign w:val="center"/>
          </w:tcPr>
          <w:p w14:paraId="040C3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等线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的起承转合是否流畅。</w:t>
            </w:r>
          </w:p>
        </w:tc>
        <w:tc>
          <w:tcPr>
            <w:tcW w:w="568" w:type="pct"/>
            <w:vAlign w:val="center"/>
          </w:tcPr>
          <w:p w14:paraId="6F12D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10分</w:t>
            </w:r>
          </w:p>
        </w:tc>
        <w:tc>
          <w:tcPr>
            <w:tcW w:w="546" w:type="pct"/>
            <w:vMerge w:val="restart"/>
            <w:vAlign w:val="center"/>
          </w:tcPr>
          <w:p w14:paraId="0CE94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98ED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continue"/>
            <w:vAlign w:val="center"/>
          </w:tcPr>
          <w:p w14:paraId="7D634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60" w:type="pct"/>
            <w:vAlign w:val="center"/>
          </w:tcPr>
          <w:p w14:paraId="02E29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.情节安排是否合理。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材料真实、典型、新颖，事迹感人、实例生动，反映客观事实，具有普遍意义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568" w:type="pct"/>
            <w:vAlign w:val="center"/>
          </w:tcPr>
          <w:p w14:paraId="1F797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10分</w:t>
            </w:r>
          </w:p>
        </w:tc>
        <w:tc>
          <w:tcPr>
            <w:tcW w:w="546" w:type="pct"/>
            <w:vMerge w:val="continue"/>
            <w:vAlign w:val="center"/>
          </w:tcPr>
          <w:p w14:paraId="245BD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13F8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continue"/>
            <w:vAlign w:val="center"/>
          </w:tcPr>
          <w:p w14:paraId="58C53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60" w:type="pct"/>
            <w:vAlign w:val="center"/>
          </w:tcPr>
          <w:p w14:paraId="1A118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.逻辑严密性如何，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故事情节是否完整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568" w:type="pct"/>
            <w:vAlign w:val="center"/>
          </w:tcPr>
          <w:p w14:paraId="74A9B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5分</w:t>
            </w:r>
          </w:p>
        </w:tc>
        <w:tc>
          <w:tcPr>
            <w:tcW w:w="546" w:type="pct"/>
            <w:vMerge w:val="continue"/>
            <w:vAlign w:val="center"/>
          </w:tcPr>
          <w:p w14:paraId="63FA5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BE08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restart"/>
            <w:vAlign w:val="center"/>
          </w:tcPr>
          <w:p w14:paraId="14440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语言表达</w:t>
            </w:r>
          </w:p>
          <w:p w14:paraId="78BFF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分）</w:t>
            </w:r>
          </w:p>
        </w:tc>
        <w:tc>
          <w:tcPr>
            <w:tcW w:w="3160" w:type="pct"/>
            <w:vAlign w:val="center"/>
          </w:tcPr>
          <w:p w14:paraId="02D7F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旁白及对话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语言规范，吐字清晰，声音洪亮圆润。</w:t>
            </w:r>
          </w:p>
        </w:tc>
        <w:tc>
          <w:tcPr>
            <w:tcW w:w="568" w:type="pct"/>
            <w:vAlign w:val="center"/>
          </w:tcPr>
          <w:p w14:paraId="166DD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</w:p>
        </w:tc>
        <w:tc>
          <w:tcPr>
            <w:tcW w:w="546" w:type="pct"/>
            <w:vMerge w:val="restart"/>
            <w:vAlign w:val="center"/>
          </w:tcPr>
          <w:p w14:paraId="42737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BFB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continue"/>
            <w:vAlign w:val="center"/>
          </w:tcPr>
          <w:p w14:paraId="4509B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60" w:type="pct"/>
            <w:vAlign w:val="center"/>
          </w:tcPr>
          <w:p w14:paraId="336D1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表达准确、流畅、自然。</w:t>
            </w:r>
          </w:p>
        </w:tc>
        <w:tc>
          <w:tcPr>
            <w:tcW w:w="568" w:type="pct"/>
            <w:vAlign w:val="center"/>
          </w:tcPr>
          <w:p w14:paraId="27431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</w:p>
        </w:tc>
        <w:tc>
          <w:tcPr>
            <w:tcW w:w="546" w:type="pct"/>
            <w:vMerge w:val="continue"/>
            <w:vAlign w:val="center"/>
          </w:tcPr>
          <w:p w14:paraId="3C4E1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82E9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Merge w:val="continue"/>
            <w:vAlign w:val="center"/>
          </w:tcPr>
          <w:p w14:paraId="756A5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160" w:type="pct"/>
            <w:vAlign w:val="center"/>
          </w:tcPr>
          <w:p w14:paraId="09F9E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语言技巧处理得当，语速恰当，语气、语调、音量、节奏张弛符合思想感情的起伏变化，能熟练表达所宣讲的内容。</w:t>
            </w:r>
          </w:p>
        </w:tc>
        <w:tc>
          <w:tcPr>
            <w:tcW w:w="568" w:type="pct"/>
            <w:vAlign w:val="center"/>
          </w:tcPr>
          <w:p w14:paraId="3B1F1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</w:p>
        </w:tc>
        <w:tc>
          <w:tcPr>
            <w:tcW w:w="546" w:type="pct"/>
            <w:vMerge w:val="continue"/>
            <w:vAlign w:val="center"/>
          </w:tcPr>
          <w:p w14:paraId="6CB3C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976D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25" w:type="pct"/>
            <w:vAlign w:val="center"/>
          </w:tcPr>
          <w:p w14:paraId="19761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角色塑造与表现</w:t>
            </w:r>
          </w:p>
          <w:p w14:paraId="583FE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（1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分）</w:t>
            </w:r>
          </w:p>
        </w:tc>
        <w:tc>
          <w:tcPr>
            <w:tcW w:w="3160" w:type="pct"/>
            <w:vAlign w:val="center"/>
          </w:tcPr>
          <w:p w14:paraId="25534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角色性格鲜明，形象饱满，表演自然真实。演员能否准确理解并演绎角色内心世界，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及表演能否有效传达情感，引发观众共鸣。</w:t>
            </w:r>
          </w:p>
        </w:tc>
        <w:tc>
          <w:tcPr>
            <w:tcW w:w="568" w:type="pct"/>
            <w:vAlign w:val="center"/>
          </w:tcPr>
          <w:p w14:paraId="61230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分</w:t>
            </w:r>
          </w:p>
          <w:p w14:paraId="5397C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546" w:type="pct"/>
            <w:vAlign w:val="center"/>
          </w:tcPr>
          <w:p w14:paraId="7DB1E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B2F7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725" w:type="pct"/>
            <w:vAlign w:val="center"/>
          </w:tcPr>
          <w:p w14:paraId="74AA1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表现力与想象</w:t>
            </w:r>
          </w:p>
          <w:p w14:paraId="590F5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（5分）</w:t>
            </w:r>
          </w:p>
        </w:tc>
        <w:tc>
          <w:tcPr>
            <w:tcW w:w="3160" w:type="pct"/>
            <w:vAlign w:val="center"/>
          </w:tcPr>
          <w:p w14:paraId="0EA17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服装道具等是否有助于增强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表现力，以及创意性和想象力的运用。</w:t>
            </w:r>
          </w:p>
        </w:tc>
        <w:tc>
          <w:tcPr>
            <w:tcW w:w="568" w:type="pct"/>
            <w:vAlign w:val="center"/>
          </w:tcPr>
          <w:p w14:paraId="1B4B0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5分</w:t>
            </w:r>
          </w:p>
        </w:tc>
        <w:tc>
          <w:tcPr>
            <w:tcW w:w="546" w:type="pct"/>
            <w:vAlign w:val="center"/>
          </w:tcPr>
          <w:p w14:paraId="733C4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AE91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725" w:type="pct"/>
            <w:vAlign w:val="center"/>
          </w:tcPr>
          <w:p w14:paraId="576D7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综合印象</w:t>
            </w:r>
          </w:p>
          <w:p w14:paraId="522C2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（5分）</w:t>
            </w:r>
          </w:p>
        </w:tc>
        <w:tc>
          <w:tcPr>
            <w:tcW w:w="3160" w:type="pct"/>
            <w:vAlign w:val="center"/>
          </w:tcPr>
          <w:p w14:paraId="3BA63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是否在规定时间内，且节奏把握得当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整体呈现给评委的综合印象，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过程中产生的社会影响或启示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568" w:type="pct"/>
            <w:vAlign w:val="center"/>
          </w:tcPr>
          <w:p w14:paraId="26ACA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5分</w:t>
            </w:r>
          </w:p>
        </w:tc>
        <w:tc>
          <w:tcPr>
            <w:tcW w:w="546" w:type="pct"/>
            <w:vAlign w:val="center"/>
          </w:tcPr>
          <w:p w14:paraId="516CC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C327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25" w:type="pct"/>
            <w:vAlign w:val="center"/>
          </w:tcPr>
          <w:p w14:paraId="56228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总分</w:t>
            </w:r>
          </w:p>
        </w:tc>
        <w:tc>
          <w:tcPr>
            <w:tcW w:w="4274" w:type="pct"/>
            <w:gridSpan w:val="3"/>
            <w:vAlign w:val="center"/>
          </w:tcPr>
          <w:p w14:paraId="25F3E3A6">
            <w:pPr>
              <w:keepNext w:val="0"/>
              <w:keepLines w:val="0"/>
              <w:pageBreakBefore w:val="0"/>
              <w:widowControl w:val="0"/>
              <w:tabs>
                <w:tab w:val="left" w:pos="25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等线" w:hAnsi="等线" w:eastAsia="等线" w:cs="宋体"/>
                <w:kern w:val="2"/>
                <w:sz w:val="21"/>
                <w:szCs w:val="22"/>
                <w:lang w:eastAsia="zh-CN"/>
              </w:rPr>
            </w:pPr>
          </w:p>
        </w:tc>
      </w:tr>
    </w:tbl>
    <w:p w14:paraId="001A0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020" w:right="1644" w:bottom="1020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6E0121DD"/>
    <w:rsid w:val="04102965"/>
    <w:rsid w:val="11F566BB"/>
    <w:rsid w:val="2BC660E3"/>
    <w:rsid w:val="381745D0"/>
    <w:rsid w:val="5E48570B"/>
    <w:rsid w:val="656F32EA"/>
    <w:rsid w:val="65804A89"/>
    <w:rsid w:val="66A45181"/>
    <w:rsid w:val="6E0121DD"/>
    <w:rsid w:val="73B5156D"/>
    <w:rsid w:val="75A82C1C"/>
    <w:rsid w:val="76A725A0"/>
    <w:rsid w:val="78960213"/>
    <w:rsid w:val="9335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501</Characters>
  <Lines>0</Lines>
  <Paragraphs>0</Paragraphs>
  <TotalTime>19</TotalTime>
  <ScaleCrop>false</ScaleCrop>
  <LinksUpToDate>false</LinksUpToDate>
  <CharactersWithSpaces>501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2024-08-07T09:52:00Z</dcterms:created>
  <dc:creator>小凡凡凡凡</dc:creator>
  <cp:lastModifiedBy>或然</cp:lastModifiedBy>
  <dcterms:modified xsi:type="dcterms:W3CDTF">2025-09-28T01:31:14Z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DA7533AD6A4B288B4A19D966630FCDCE_43</vt:lpwstr>
  </property>
  <property fmtid="{D5CDD505-2E9C-101B-9397-08002B2CF9AE}" pid="4" name="KSOTemplateDocerSaveRecord">
    <vt:lpwstr>eyJoZGlkIjoiMGZjZWI3YTc1ZGQ1ZjYzY2EwZTAxYWQyNTNmZDdkM2YiLCJ1c2VySWQiOiI0MDU1ODc2OTEifQ==</vt:lpwstr>
  </property>
</Properties>
</file>